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D2709" w14:textId="04CF4502" w:rsidR="00C36F85" w:rsidRDefault="00C36F85" w:rsidP="0060119F">
      <w:pPr>
        <w:spacing w:after="0"/>
        <w:rPr>
          <w:rFonts w:ascii="AR CARTER" w:hAnsi="AR CARTER"/>
          <w:color w:val="000000" w:themeColor="text1"/>
          <w:kern w:val="24"/>
          <w:sz w:val="62"/>
          <w:szCs w:val="40"/>
        </w:rPr>
      </w:pPr>
      <w:r w:rsidRPr="00821CD1">
        <w:rPr>
          <w:rFonts w:ascii="AR CARTER" w:hAnsi="AR CARTER"/>
          <w:color w:val="000000" w:themeColor="text1"/>
          <w:kern w:val="24"/>
          <w:sz w:val="62"/>
          <w:szCs w:val="40"/>
        </w:rPr>
        <w:t xml:space="preserve">Alice’s Adventures in </w:t>
      </w:r>
      <w:proofErr w:type="spellStart"/>
      <w:r w:rsidRPr="00821CD1">
        <w:rPr>
          <w:rFonts w:ascii="AR CARTER" w:hAnsi="AR CARTER"/>
          <w:color w:val="000000" w:themeColor="text1"/>
          <w:kern w:val="24"/>
          <w:sz w:val="62"/>
          <w:szCs w:val="40"/>
        </w:rPr>
        <w:t>Londonlan</w:t>
      </w:r>
      <w:r w:rsidR="00821CD1">
        <w:rPr>
          <w:rFonts w:ascii="AR CARTER" w:hAnsi="AR CARTER"/>
          <w:color w:val="000000" w:themeColor="text1"/>
          <w:kern w:val="24"/>
          <w:sz w:val="62"/>
          <w:szCs w:val="40"/>
        </w:rPr>
        <w:t>d</w:t>
      </w:r>
      <w:proofErr w:type="spellEnd"/>
    </w:p>
    <w:p w14:paraId="2686F207" w14:textId="77777777" w:rsidR="00821CD1" w:rsidRPr="00821CD1" w:rsidRDefault="00821CD1" w:rsidP="0060119F">
      <w:pPr>
        <w:spacing w:after="0"/>
        <w:rPr>
          <w:rFonts w:ascii="AR CARTER" w:hAnsi="AR CARTER"/>
          <w:color w:val="000000" w:themeColor="text1"/>
          <w:kern w:val="24"/>
          <w:sz w:val="30"/>
          <w:szCs w:val="2"/>
          <w14:ligatures w14:val="none"/>
        </w:rPr>
      </w:pPr>
    </w:p>
    <w:p w14:paraId="642BC2B2" w14:textId="2133604E" w:rsidR="003F3C93" w:rsidRDefault="003F3C93" w:rsidP="00217A48">
      <w:pPr>
        <w:pStyle w:val="ListParagraph"/>
        <w:numPr>
          <w:ilvl w:val="0"/>
          <w:numId w:val="1"/>
        </w:numPr>
        <w:spacing w:after="240" w:line="276" w:lineRule="auto"/>
        <w:ind w:left="357" w:hanging="357"/>
        <w:contextualSpacing w:val="0"/>
      </w:pPr>
      <w:r>
        <w:t xml:space="preserve">Percentage of a gold bar which is NOT gold     </w:t>
      </w:r>
      <w:r w:rsidR="00AB08E7" w:rsidRPr="00AB08E7">
        <w:rPr>
          <w:color w:val="FF0000"/>
        </w:rPr>
        <w:t>0.01</w:t>
      </w:r>
      <w:r>
        <w:t xml:space="preserve"> %</w:t>
      </w:r>
    </w:p>
    <w:p w14:paraId="7EF768EA" w14:textId="3A726E18" w:rsidR="0060119F" w:rsidRDefault="0060119F" w:rsidP="00217A48">
      <w:pPr>
        <w:pStyle w:val="ListParagraph"/>
        <w:numPr>
          <w:ilvl w:val="0"/>
          <w:numId w:val="1"/>
        </w:numPr>
        <w:spacing w:after="240" w:line="276" w:lineRule="auto"/>
        <w:ind w:left="357" w:hanging="357"/>
        <w:contextualSpacing w:val="0"/>
      </w:pPr>
      <w:r>
        <w:t xml:space="preserve">The name of the not rabbit </w:t>
      </w:r>
      <w:r w:rsidR="00AB08E7" w:rsidRPr="00AB08E7">
        <w:rPr>
          <w:color w:val="FF0000"/>
        </w:rPr>
        <w:t>March Hare</w:t>
      </w:r>
    </w:p>
    <w:p w14:paraId="012B19E1" w14:textId="79EDAC61" w:rsidR="00217A48" w:rsidRDefault="00217A48" w:rsidP="00217A48">
      <w:pPr>
        <w:pStyle w:val="ListParagraph"/>
        <w:numPr>
          <w:ilvl w:val="0"/>
          <w:numId w:val="1"/>
        </w:numPr>
        <w:spacing w:after="240" w:line="276" w:lineRule="auto"/>
        <w:ind w:left="357" w:hanging="357"/>
        <w:contextualSpacing w:val="0"/>
      </w:pPr>
      <w:r>
        <w:t xml:space="preserve">London’s Roman amphitheatre opened </w:t>
      </w:r>
      <w:r w:rsidR="00AB08E7" w:rsidRPr="00AB08E7">
        <w:rPr>
          <w:color w:val="FF0000"/>
        </w:rPr>
        <w:t>70</w:t>
      </w:r>
      <w:r>
        <w:t xml:space="preserve"> and closed </w:t>
      </w:r>
      <w:r w:rsidR="00AB08E7" w:rsidRPr="00AB08E7">
        <w:rPr>
          <w:color w:val="FF0000"/>
        </w:rPr>
        <w:t>394</w:t>
      </w:r>
      <w:r>
        <w:t xml:space="preserve"> (in modern numbers!)</w:t>
      </w:r>
    </w:p>
    <w:p w14:paraId="4DCCF0BF" w14:textId="56D4CFF2" w:rsidR="0060119F" w:rsidRDefault="0060119F" w:rsidP="00217A48">
      <w:pPr>
        <w:pStyle w:val="ListParagraph"/>
        <w:numPr>
          <w:ilvl w:val="0"/>
          <w:numId w:val="1"/>
        </w:numPr>
        <w:spacing w:after="240" w:line="276" w:lineRule="auto"/>
        <w:ind w:left="357" w:hanging="357"/>
        <w:contextualSpacing w:val="0"/>
      </w:pPr>
      <w:r>
        <w:t xml:space="preserve">The very big number </w:t>
      </w:r>
      <w:r w:rsidR="00AB08E7" w:rsidRPr="00AB08E7">
        <w:rPr>
          <w:color w:val="FF0000"/>
        </w:rPr>
        <w:t>1798</w:t>
      </w:r>
    </w:p>
    <w:p w14:paraId="62C3C5B2" w14:textId="71825FD9" w:rsidR="0060119F" w:rsidRDefault="0060119F" w:rsidP="0060119F">
      <w:pPr>
        <w:spacing w:after="0" w:line="276" w:lineRule="auto"/>
        <w:rPr>
          <w:rFonts w:ascii="AR CARTER" w:hAnsi="AR CARTER"/>
          <w:sz w:val="40"/>
          <w:szCs w:val="40"/>
        </w:rPr>
      </w:pPr>
      <w:r>
        <w:rPr>
          <w:rFonts w:ascii="AR CARTER" w:hAnsi="AR CARTER"/>
          <w:sz w:val="40"/>
          <w:szCs w:val="40"/>
        </w:rPr>
        <w:t xml:space="preserve">The </w:t>
      </w:r>
      <w:r w:rsidRPr="0060119F">
        <w:rPr>
          <w:rFonts w:ascii="AR CARTER" w:hAnsi="AR CARTER"/>
          <w:sz w:val="40"/>
          <w:szCs w:val="40"/>
        </w:rPr>
        <w:t xml:space="preserve">Alice </w:t>
      </w:r>
      <w:r>
        <w:rPr>
          <w:rFonts w:ascii="AR CARTER" w:hAnsi="AR CARTER"/>
          <w:sz w:val="40"/>
          <w:szCs w:val="40"/>
        </w:rPr>
        <w:t>in Wonderland Character</w:t>
      </w:r>
    </w:p>
    <w:tbl>
      <w:tblPr>
        <w:tblStyle w:val="TableGrid"/>
        <w:tblW w:w="9103" w:type="dxa"/>
        <w:tblLook w:val="04A0" w:firstRow="1" w:lastRow="0" w:firstColumn="1" w:lastColumn="0" w:noHBand="0" w:noVBand="1"/>
      </w:tblPr>
      <w:tblGrid>
        <w:gridCol w:w="2102"/>
        <w:gridCol w:w="636"/>
        <w:gridCol w:w="636"/>
        <w:gridCol w:w="637"/>
        <w:gridCol w:w="636"/>
        <w:gridCol w:w="637"/>
        <w:gridCol w:w="636"/>
        <w:gridCol w:w="637"/>
        <w:gridCol w:w="636"/>
        <w:gridCol w:w="637"/>
        <w:gridCol w:w="636"/>
        <w:gridCol w:w="637"/>
      </w:tblGrid>
      <w:tr w:rsidR="00821CD1" w14:paraId="319928F3" w14:textId="29D55DD3" w:rsidTr="00821CD1">
        <w:trPr>
          <w:trHeight w:val="435"/>
        </w:trPr>
        <w:tc>
          <w:tcPr>
            <w:tcW w:w="2102" w:type="dxa"/>
          </w:tcPr>
          <w:p w14:paraId="5DACC4A2" w14:textId="77777777" w:rsidR="00821CD1" w:rsidRPr="0060119F" w:rsidRDefault="00821CD1" w:rsidP="0060119F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</w:tcPr>
          <w:p w14:paraId="48006194" w14:textId="0720CE07" w:rsidR="00821CD1" w:rsidRPr="0060119F" w:rsidRDefault="00821CD1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14:paraId="51AC45BA" w14:textId="108C9FFD" w:rsidR="00821CD1" w:rsidRPr="0060119F" w:rsidRDefault="00821CD1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2</w:t>
            </w:r>
          </w:p>
        </w:tc>
        <w:tc>
          <w:tcPr>
            <w:tcW w:w="637" w:type="dxa"/>
          </w:tcPr>
          <w:p w14:paraId="58FBDE0A" w14:textId="7DE25E49" w:rsidR="00821CD1" w:rsidRPr="0060119F" w:rsidRDefault="00821CD1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14:paraId="51820DEF" w14:textId="70480B41" w:rsidR="00821CD1" w:rsidRPr="0060119F" w:rsidRDefault="00821CD1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4</w:t>
            </w:r>
          </w:p>
        </w:tc>
        <w:tc>
          <w:tcPr>
            <w:tcW w:w="637" w:type="dxa"/>
          </w:tcPr>
          <w:p w14:paraId="055D5DAC" w14:textId="16E4BCD2" w:rsidR="00821CD1" w:rsidRPr="0060119F" w:rsidRDefault="00821CD1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14:paraId="69DF4CC6" w14:textId="602C6FAC" w:rsidR="00821CD1" w:rsidRPr="0060119F" w:rsidRDefault="00821CD1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6</w:t>
            </w:r>
          </w:p>
        </w:tc>
        <w:tc>
          <w:tcPr>
            <w:tcW w:w="637" w:type="dxa"/>
          </w:tcPr>
          <w:p w14:paraId="36913819" w14:textId="23C4F9D8" w:rsidR="00821CD1" w:rsidRPr="0060119F" w:rsidRDefault="00821CD1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7C21EDB2" w14:textId="56B19D92" w:rsidR="00821CD1" w:rsidRPr="0060119F" w:rsidRDefault="00821CD1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8</w:t>
            </w:r>
          </w:p>
        </w:tc>
        <w:tc>
          <w:tcPr>
            <w:tcW w:w="637" w:type="dxa"/>
          </w:tcPr>
          <w:p w14:paraId="3CA8C4F8" w14:textId="76F6DC87" w:rsidR="00821CD1" w:rsidRPr="0060119F" w:rsidRDefault="00821CD1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14:paraId="7FA4374F" w14:textId="2E8E8BA3" w:rsidR="00821CD1" w:rsidRPr="0060119F" w:rsidRDefault="00821CD1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10</w:t>
            </w:r>
          </w:p>
        </w:tc>
        <w:tc>
          <w:tcPr>
            <w:tcW w:w="637" w:type="dxa"/>
          </w:tcPr>
          <w:p w14:paraId="4706C2D0" w14:textId="0037D28E" w:rsidR="00821CD1" w:rsidRPr="0060119F" w:rsidRDefault="00821CD1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11</w:t>
            </w:r>
          </w:p>
        </w:tc>
      </w:tr>
      <w:tr w:rsidR="00821CD1" w14:paraId="00AAC7B3" w14:textId="51555DD7" w:rsidTr="00821CD1">
        <w:trPr>
          <w:trHeight w:val="443"/>
        </w:trPr>
        <w:tc>
          <w:tcPr>
            <w:tcW w:w="2102" w:type="dxa"/>
          </w:tcPr>
          <w:p w14:paraId="56D28083" w14:textId="0D1038AF" w:rsidR="00821CD1" w:rsidRPr="0060119F" w:rsidRDefault="00821CD1" w:rsidP="0060119F">
            <w:pPr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Solution (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oMath>
            <w:r w:rsidRPr="0060119F">
              <w:rPr>
                <w:sz w:val="24"/>
                <w:szCs w:val="24"/>
              </w:rPr>
              <w:t>)</w:t>
            </w:r>
          </w:p>
        </w:tc>
        <w:tc>
          <w:tcPr>
            <w:tcW w:w="636" w:type="dxa"/>
          </w:tcPr>
          <w:p w14:paraId="6498F2F6" w14:textId="5E63F744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14:paraId="5AADAB3F" w14:textId="3C11C52B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8</w:t>
            </w:r>
          </w:p>
        </w:tc>
        <w:tc>
          <w:tcPr>
            <w:tcW w:w="637" w:type="dxa"/>
          </w:tcPr>
          <w:p w14:paraId="538F6E98" w14:textId="10C5D7D1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14:paraId="4092ADD6" w14:textId="29EE1E4E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19</w:t>
            </w:r>
          </w:p>
        </w:tc>
        <w:tc>
          <w:tcPr>
            <w:tcW w:w="637" w:type="dxa"/>
          </w:tcPr>
          <w:p w14:paraId="5623C4CE" w14:textId="2F0D4D56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8</w:t>
            </w:r>
          </w:p>
        </w:tc>
        <w:tc>
          <w:tcPr>
            <w:tcW w:w="636" w:type="dxa"/>
          </w:tcPr>
          <w:p w14:paraId="3541F96A" w14:textId="2C5C9C28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637" w:type="dxa"/>
          </w:tcPr>
          <w:p w14:paraId="3F0A2489" w14:textId="548CE631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18</w:t>
            </w:r>
          </w:p>
        </w:tc>
        <w:tc>
          <w:tcPr>
            <w:tcW w:w="636" w:type="dxa"/>
          </w:tcPr>
          <w:p w14:paraId="03286B1F" w14:textId="3C67CBEE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637" w:type="dxa"/>
          </w:tcPr>
          <w:p w14:paraId="40A24573" w14:textId="7507330A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14:paraId="2C4F27AB" w14:textId="303DEEB6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637" w:type="dxa"/>
          </w:tcPr>
          <w:p w14:paraId="73B1A243" w14:textId="14AF97FA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20</w:t>
            </w:r>
          </w:p>
        </w:tc>
      </w:tr>
      <w:tr w:rsidR="00821CD1" w14:paraId="1EC98BA0" w14:textId="6E04DBC2" w:rsidTr="00821CD1">
        <w:trPr>
          <w:trHeight w:val="435"/>
        </w:trPr>
        <w:tc>
          <w:tcPr>
            <w:tcW w:w="2102" w:type="dxa"/>
          </w:tcPr>
          <w:p w14:paraId="5BC4B75C" w14:textId="40DA05E4" w:rsidR="00821CD1" w:rsidRPr="0060119F" w:rsidRDefault="00821CD1" w:rsidP="0060119F">
            <w:pPr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Letter</w:t>
            </w:r>
          </w:p>
        </w:tc>
        <w:tc>
          <w:tcPr>
            <w:tcW w:w="636" w:type="dxa"/>
          </w:tcPr>
          <w:p w14:paraId="24BB3065" w14:textId="2F661662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3C3C62B7" w14:textId="7A7568CB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H</w:t>
            </w:r>
          </w:p>
        </w:tc>
        <w:tc>
          <w:tcPr>
            <w:tcW w:w="637" w:type="dxa"/>
          </w:tcPr>
          <w:p w14:paraId="73A3E004" w14:textId="0542209F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E</w:t>
            </w:r>
          </w:p>
        </w:tc>
        <w:tc>
          <w:tcPr>
            <w:tcW w:w="636" w:type="dxa"/>
          </w:tcPr>
          <w:p w14:paraId="70D5FBFA" w14:textId="54EA2464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S</w:t>
            </w:r>
          </w:p>
        </w:tc>
        <w:tc>
          <w:tcPr>
            <w:tcW w:w="637" w:type="dxa"/>
          </w:tcPr>
          <w:p w14:paraId="5C308FD8" w14:textId="3582E5BF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H</w:t>
            </w:r>
          </w:p>
        </w:tc>
        <w:tc>
          <w:tcPr>
            <w:tcW w:w="636" w:type="dxa"/>
          </w:tcPr>
          <w:p w14:paraId="4E0B2C35" w14:textId="79B4ACEC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I</w:t>
            </w:r>
          </w:p>
        </w:tc>
        <w:tc>
          <w:tcPr>
            <w:tcW w:w="637" w:type="dxa"/>
          </w:tcPr>
          <w:p w14:paraId="1DABC5D2" w14:textId="235AC017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R</w:t>
            </w:r>
          </w:p>
        </w:tc>
        <w:tc>
          <w:tcPr>
            <w:tcW w:w="636" w:type="dxa"/>
          </w:tcPr>
          <w:p w14:paraId="61D0D796" w14:textId="6B87EAA0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E</w:t>
            </w:r>
          </w:p>
        </w:tc>
        <w:tc>
          <w:tcPr>
            <w:tcW w:w="637" w:type="dxa"/>
          </w:tcPr>
          <w:p w14:paraId="23EB8E94" w14:textId="5840E5C6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209D3B6E" w14:textId="4CBBBB44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A</w:t>
            </w:r>
          </w:p>
        </w:tc>
        <w:tc>
          <w:tcPr>
            <w:tcW w:w="637" w:type="dxa"/>
          </w:tcPr>
          <w:p w14:paraId="02DBFE88" w14:textId="590BED7A" w:rsidR="00821CD1" w:rsidRPr="00AB08E7" w:rsidRDefault="00821CD1" w:rsidP="00AB08E7">
            <w:pPr>
              <w:jc w:val="center"/>
              <w:rPr>
                <w:color w:val="FF0000"/>
                <w:sz w:val="24"/>
                <w:szCs w:val="24"/>
              </w:rPr>
            </w:pPr>
            <w:r w:rsidRPr="00AB08E7">
              <w:rPr>
                <w:color w:val="FF0000"/>
                <w:sz w:val="24"/>
                <w:szCs w:val="24"/>
              </w:rPr>
              <w:t>T</w:t>
            </w:r>
          </w:p>
        </w:tc>
      </w:tr>
    </w:tbl>
    <w:p w14:paraId="6FDE2CF9" w14:textId="52F6682F" w:rsidR="00FF219D" w:rsidRDefault="00FF219D" w:rsidP="00821CD1">
      <w:pPr>
        <w:pStyle w:val="ListParagraph"/>
        <w:tabs>
          <w:tab w:val="left" w:pos="4820"/>
        </w:tabs>
        <w:spacing w:after="0" w:line="360" w:lineRule="auto"/>
        <w:ind w:left="360"/>
        <w:contextualSpacing w:val="0"/>
      </w:pPr>
    </w:p>
    <w:tbl>
      <w:tblPr>
        <w:tblStyle w:val="TableGrid"/>
        <w:tblW w:w="9291" w:type="dxa"/>
        <w:tblLook w:val="04A0" w:firstRow="1" w:lastRow="0" w:firstColumn="1" w:lastColumn="0" w:noHBand="0" w:noVBand="1"/>
      </w:tblPr>
      <w:tblGrid>
        <w:gridCol w:w="501"/>
        <w:gridCol w:w="3043"/>
        <w:gridCol w:w="5747"/>
      </w:tblGrid>
      <w:tr w:rsidR="00D62F83" w:rsidRPr="00A74A88" w14:paraId="7AC89388" w14:textId="77777777" w:rsidTr="0060119F">
        <w:trPr>
          <w:trHeight w:val="642"/>
        </w:trPr>
        <w:tc>
          <w:tcPr>
            <w:tcW w:w="501" w:type="dxa"/>
          </w:tcPr>
          <w:p w14:paraId="7B5B6692" w14:textId="77777777" w:rsidR="00D62F83" w:rsidRPr="00D62F83" w:rsidRDefault="00D62F83" w:rsidP="00D62F83">
            <w:pPr>
              <w:jc w:val="center"/>
              <w:rPr>
                <w:rFonts w:ascii="AR CARTER" w:hAnsi="AR CARTER"/>
                <w:sz w:val="32"/>
                <w:szCs w:val="32"/>
              </w:rPr>
            </w:pPr>
          </w:p>
        </w:tc>
        <w:tc>
          <w:tcPr>
            <w:tcW w:w="3043" w:type="dxa"/>
          </w:tcPr>
          <w:p w14:paraId="69A416E4" w14:textId="163B488F" w:rsidR="00D62F83" w:rsidRPr="00D62F83" w:rsidRDefault="00D62F83" w:rsidP="00D62F83">
            <w:pPr>
              <w:jc w:val="center"/>
              <w:rPr>
                <w:rFonts w:ascii="AR CARTER" w:hAnsi="AR CARTER"/>
                <w:sz w:val="32"/>
                <w:szCs w:val="32"/>
              </w:rPr>
            </w:pPr>
            <w:r w:rsidRPr="00D62F83">
              <w:rPr>
                <w:rFonts w:ascii="AR CARTER" w:hAnsi="AR CARTER"/>
                <w:sz w:val="32"/>
                <w:szCs w:val="32"/>
              </w:rPr>
              <w:t>Puzzles with Lines Answers</w:t>
            </w:r>
          </w:p>
        </w:tc>
        <w:tc>
          <w:tcPr>
            <w:tcW w:w="5747" w:type="dxa"/>
          </w:tcPr>
          <w:p w14:paraId="570F2343" w14:textId="77777777" w:rsidR="00D62F83" w:rsidRPr="00D62F83" w:rsidRDefault="00D62F83" w:rsidP="00D62F83">
            <w:pPr>
              <w:jc w:val="center"/>
              <w:rPr>
                <w:rFonts w:ascii="AR CARTER" w:hAnsi="AR CARTER"/>
                <w:sz w:val="32"/>
                <w:szCs w:val="32"/>
              </w:rPr>
            </w:pPr>
            <w:r w:rsidRPr="00D62F83">
              <w:rPr>
                <w:rFonts w:ascii="AR CARTER" w:hAnsi="AR CARTER"/>
                <w:sz w:val="32"/>
                <w:szCs w:val="32"/>
              </w:rPr>
              <w:t>Places on Lines Answers</w:t>
            </w:r>
          </w:p>
        </w:tc>
      </w:tr>
      <w:tr w:rsidR="00D62F83" w:rsidRPr="00A74A88" w14:paraId="17D52807" w14:textId="77777777" w:rsidTr="0060119F">
        <w:trPr>
          <w:trHeight w:hRule="exact" w:val="510"/>
        </w:trPr>
        <w:tc>
          <w:tcPr>
            <w:tcW w:w="501" w:type="dxa"/>
          </w:tcPr>
          <w:p w14:paraId="10089401" w14:textId="7CF54607" w:rsidR="00D62F83" w:rsidRPr="00D62F83" w:rsidRDefault="00D62F83" w:rsidP="00D62F83">
            <w:r w:rsidRPr="00D62F83">
              <w:t>1</w:t>
            </w:r>
          </w:p>
        </w:tc>
        <w:tc>
          <w:tcPr>
            <w:tcW w:w="3043" w:type="dxa"/>
          </w:tcPr>
          <w:p w14:paraId="33D63EE4" w14:textId="4560A790" w:rsidR="00D62F83" w:rsidRPr="00AB08E7" w:rsidRDefault="00AB08E7" w:rsidP="00AB08E7">
            <w:pPr>
              <w:rPr>
                <w:color w:val="FF0000"/>
                <w:sz w:val="28"/>
                <w:szCs w:val="28"/>
              </w:rPr>
            </w:pPr>
            <w:r w:rsidRPr="00AB08E7">
              <w:rPr>
                <w:color w:val="FF0000"/>
                <w:sz w:val="28"/>
                <w:szCs w:val="28"/>
              </w:rPr>
              <w:t>(2,5)</w:t>
            </w:r>
          </w:p>
        </w:tc>
        <w:tc>
          <w:tcPr>
            <w:tcW w:w="5747" w:type="dxa"/>
          </w:tcPr>
          <w:p w14:paraId="3D37917C" w14:textId="7AC86E3F" w:rsidR="00D62F83" w:rsidRPr="00AB08E7" w:rsidRDefault="00AB08E7" w:rsidP="00AB08E7">
            <w:pPr>
              <w:rPr>
                <w:color w:val="FF0000"/>
                <w:sz w:val="28"/>
                <w:szCs w:val="28"/>
              </w:rPr>
            </w:pPr>
            <w:r w:rsidRPr="00AB08E7">
              <w:rPr>
                <w:color w:val="FF0000"/>
                <w:sz w:val="28"/>
                <w:szCs w:val="28"/>
              </w:rPr>
              <w:t>Royal opera house</w:t>
            </w:r>
          </w:p>
        </w:tc>
      </w:tr>
      <w:tr w:rsidR="00D62F83" w:rsidRPr="00A74A88" w14:paraId="5621D100" w14:textId="77777777" w:rsidTr="0060119F">
        <w:trPr>
          <w:trHeight w:hRule="exact" w:val="510"/>
        </w:trPr>
        <w:tc>
          <w:tcPr>
            <w:tcW w:w="501" w:type="dxa"/>
          </w:tcPr>
          <w:p w14:paraId="2D36A7FD" w14:textId="6CDB4AC2" w:rsidR="00D62F83" w:rsidRPr="00D62F83" w:rsidRDefault="00D62F83" w:rsidP="00D62F83">
            <w:r w:rsidRPr="00D62F83">
              <w:t>2</w:t>
            </w:r>
          </w:p>
        </w:tc>
        <w:tc>
          <w:tcPr>
            <w:tcW w:w="3043" w:type="dxa"/>
          </w:tcPr>
          <w:p w14:paraId="0183DFE3" w14:textId="45C892C0" w:rsidR="00D62F83" w:rsidRPr="00AB08E7" w:rsidRDefault="00AB08E7" w:rsidP="00AB08E7">
            <w:pPr>
              <w:rPr>
                <w:color w:val="FF0000"/>
                <w:sz w:val="28"/>
                <w:szCs w:val="28"/>
              </w:rPr>
            </w:pPr>
            <w:r w:rsidRPr="00AB08E7">
              <w:rPr>
                <w:color w:val="FF0000"/>
                <w:sz w:val="28"/>
                <w:szCs w:val="28"/>
              </w:rPr>
              <w:t>(1/7, 0) accept (0.14, 0)</w:t>
            </w:r>
          </w:p>
        </w:tc>
        <w:tc>
          <w:tcPr>
            <w:tcW w:w="5747" w:type="dxa"/>
          </w:tcPr>
          <w:p w14:paraId="3B30B1CD" w14:textId="64DCABD8" w:rsidR="00D62F83" w:rsidRPr="00AB08E7" w:rsidRDefault="00AB08E7" w:rsidP="00AB08E7">
            <w:pPr>
              <w:rPr>
                <w:color w:val="FF0000"/>
                <w:sz w:val="28"/>
                <w:szCs w:val="28"/>
              </w:rPr>
            </w:pPr>
            <w:r w:rsidRPr="00AB08E7">
              <w:rPr>
                <w:color w:val="FF0000"/>
                <w:sz w:val="28"/>
                <w:szCs w:val="28"/>
              </w:rPr>
              <w:t>White cube</w:t>
            </w:r>
          </w:p>
        </w:tc>
      </w:tr>
      <w:tr w:rsidR="00D62F83" w:rsidRPr="00A74A88" w14:paraId="04EB3E66" w14:textId="77777777" w:rsidTr="0060119F">
        <w:trPr>
          <w:trHeight w:hRule="exact" w:val="510"/>
        </w:trPr>
        <w:tc>
          <w:tcPr>
            <w:tcW w:w="501" w:type="dxa"/>
          </w:tcPr>
          <w:p w14:paraId="757BE78B" w14:textId="4BB9AB3B" w:rsidR="00D62F83" w:rsidRPr="00D62F83" w:rsidRDefault="00D62F83" w:rsidP="00D62F83">
            <w:r w:rsidRPr="00D62F83">
              <w:t>3</w:t>
            </w:r>
          </w:p>
        </w:tc>
        <w:tc>
          <w:tcPr>
            <w:tcW w:w="3043" w:type="dxa"/>
          </w:tcPr>
          <w:p w14:paraId="3C628AB5" w14:textId="235AB4B6" w:rsidR="00D62F83" w:rsidRPr="00AB08E7" w:rsidRDefault="00AB08E7" w:rsidP="00AB08E7">
            <w:pPr>
              <w:rPr>
                <w:color w:val="FF0000"/>
                <w:sz w:val="28"/>
                <w:szCs w:val="28"/>
              </w:rPr>
            </w:pPr>
            <w:r w:rsidRPr="00AB08E7">
              <w:rPr>
                <w:color w:val="FF0000"/>
                <w:sz w:val="28"/>
                <w:szCs w:val="28"/>
              </w:rPr>
              <w:t>7</w:t>
            </w:r>
            <w:r w:rsidRPr="00AB08E7">
              <w:rPr>
                <w:rFonts w:cstheme="minorHAnsi"/>
                <w:color w:val="FF0000"/>
                <w:sz w:val="28"/>
                <w:szCs w:val="28"/>
              </w:rPr>
              <w:t>½ or 7.5</w:t>
            </w:r>
          </w:p>
        </w:tc>
        <w:tc>
          <w:tcPr>
            <w:tcW w:w="5747" w:type="dxa"/>
          </w:tcPr>
          <w:p w14:paraId="2B700E8F" w14:textId="3D38EF7E" w:rsidR="00D62F83" w:rsidRPr="00AB08E7" w:rsidRDefault="00AB08E7" w:rsidP="00AB08E7">
            <w:pPr>
              <w:rPr>
                <w:color w:val="FF0000"/>
                <w:sz w:val="28"/>
                <w:szCs w:val="28"/>
              </w:rPr>
            </w:pPr>
            <w:r w:rsidRPr="00AB08E7">
              <w:rPr>
                <w:color w:val="FF0000"/>
                <w:sz w:val="28"/>
                <w:szCs w:val="28"/>
              </w:rPr>
              <w:t>Barbican centre</w:t>
            </w:r>
          </w:p>
        </w:tc>
      </w:tr>
      <w:tr w:rsidR="00D62F83" w:rsidRPr="00A74A88" w14:paraId="2FA29B96" w14:textId="77777777" w:rsidTr="0060119F">
        <w:trPr>
          <w:trHeight w:hRule="exact" w:val="510"/>
        </w:trPr>
        <w:tc>
          <w:tcPr>
            <w:tcW w:w="501" w:type="dxa"/>
          </w:tcPr>
          <w:p w14:paraId="0AF11C78" w14:textId="2CEAD718" w:rsidR="00D62F83" w:rsidRPr="00D62F83" w:rsidRDefault="00D62F83" w:rsidP="00D62F83">
            <w:r w:rsidRPr="00D62F83">
              <w:t>4</w:t>
            </w:r>
          </w:p>
        </w:tc>
        <w:tc>
          <w:tcPr>
            <w:tcW w:w="3043" w:type="dxa"/>
          </w:tcPr>
          <w:p w14:paraId="4FC5763E" w14:textId="32EF1EE4" w:rsidR="00D62F83" w:rsidRPr="00AB08E7" w:rsidRDefault="00AB08E7" w:rsidP="00AB08E7">
            <w:pPr>
              <w:rPr>
                <w:color w:val="FF0000"/>
                <w:sz w:val="28"/>
                <w:szCs w:val="28"/>
              </w:rPr>
            </w:pPr>
            <w:r w:rsidRPr="00AB08E7">
              <w:rPr>
                <w:color w:val="FF0000"/>
                <w:sz w:val="28"/>
                <w:szCs w:val="28"/>
              </w:rPr>
              <w:t>(5, 11)</w:t>
            </w:r>
          </w:p>
        </w:tc>
        <w:tc>
          <w:tcPr>
            <w:tcW w:w="5747" w:type="dxa"/>
          </w:tcPr>
          <w:p w14:paraId="65560249" w14:textId="15A81D07" w:rsidR="00D62F83" w:rsidRPr="00AB08E7" w:rsidRDefault="00AB08E7" w:rsidP="00AB08E7">
            <w:pPr>
              <w:rPr>
                <w:color w:val="FF0000"/>
                <w:sz w:val="28"/>
                <w:szCs w:val="28"/>
              </w:rPr>
            </w:pPr>
            <w:r w:rsidRPr="00AB08E7">
              <w:rPr>
                <w:color w:val="FF0000"/>
                <w:sz w:val="28"/>
                <w:szCs w:val="28"/>
              </w:rPr>
              <w:t>King’s Cross</w:t>
            </w:r>
          </w:p>
        </w:tc>
      </w:tr>
      <w:tr w:rsidR="00D62F83" w:rsidRPr="00A74A88" w14:paraId="21FED042" w14:textId="77777777" w:rsidTr="0060119F">
        <w:trPr>
          <w:trHeight w:hRule="exact" w:val="510"/>
        </w:trPr>
        <w:tc>
          <w:tcPr>
            <w:tcW w:w="501" w:type="dxa"/>
          </w:tcPr>
          <w:p w14:paraId="02381B8C" w14:textId="484A7355" w:rsidR="00D62F83" w:rsidRPr="00D62F83" w:rsidRDefault="00D62F83" w:rsidP="00D62F83">
            <w:r w:rsidRPr="00D62F83">
              <w:t>5</w:t>
            </w:r>
          </w:p>
        </w:tc>
        <w:tc>
          <w:tcPr>
            <w:tcW w:w="3043" w:type="dxa"/>
          </w:tcPr>
          <w:p w14:paraId="0C37A702" w14:textId="457B095F" w:rsidR="00D62F83" w:rsidRPr="00AB08E7" w:rsidRDefault="00AB08E7" w:rsidP="00AB08E7">
            <w:pPr>
              <w:rPr>
                <w:color w:val="FF0000"/>
                <w:sz w:val="28"/>
                <w:szCs w:val="28"/>
              </w:rPr>
            </w:pPr>
            <w:r w:rsidRPr="00AB08E7">
              <w:rPr>
                <w:color w:val="FF0000"/>
                <w:sz w:val="28"/>
                <w:szCs w:val="28"/>
              </w:rPr>
              <w:t>(0, 4)</w:t>
            </w:r>
          </w:p>
        </w:tc>
        <w:tc>
          <w:tcPr>
            <w:tcW w:w="5747" w:type="dxa"/>
          </w:tcPr>
          <w:p w14:paraId="4E0E9F37" w14:textId="51752C45" w:rsidR="00D62F83" w:rsidRPr="00AB08E7" w:rsidRDefault="00AB08E7" w:rsidP="00AB08E7">
            <w:pPr>
              <w:rPr>
                <w:color w:val="FF0000"/>
                <w:sz w:val="28"/>
                <w:szCs w:val="28"/>
              </w:rPr>
            </w:pPr>
            <w:proofErr w:type="spellStart"/>
            <w:r w:rsidRPr="00AB08E7">
              <w:rPr>
                <w:color w:val="FF0000"/>
                <w:sz w:val="28"/>
                <w:szCs w:val="28"/>
              </w:rPr>
              <w:t>Dishoom</w:t>
            </w:r>
            <w:proofErr w:type="spellEnd"/>
            <w:r w:rsidRPr="00AB08E7">
              <w:rPr>
                <w:color w:val="FF0000"/>
                <w:sz w:val="28"/>
                <w:szCs w:val="28"/>
              </w:rPr>
              <w:t xml:space="preserve"> Shoreditch</w:t>
            </w:r>
          </w:p>
        </w:tc>
      </w:tr>
    </w:tbl>
    <w:p w14:paraId="4E3389ED" w14:textId="77777777" w:rsidR="00FF219D" w:rsidRDefault="00FF219D" w:rsidP="00FF219D">
      <w:pPr>
        <w:spacing w:after="240" w:line="276" w:lineRule="auto"/>
      </w:pPr>
    </w:p>
    <w:sectPr w:rsidR="00FF219D" w:rsidSect="00821CD1">
      <w:pgSz w:w="11906" w:h="16838"/>
      <w:pgMar w:top="993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 CARTER">
    <w:altName w:val="Comic Sans MS"/>
    <w:charset w:val="00"/>
    <w:family w:val="auto"/>
    <w:pitch w:val="variable"/>
    <w:sig w:usb0="8000002F" w:usb1="0000000A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582211"/>
    <w:multiLevelType w:val="hybridMultilevel"/>
    <w:tmpl w:val="DE26D4F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520CC9"/>
    <w:multiLevelType w:val="hybridMultilevel"/>
    <w:tmpl w:val="570866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971901">
    <w:abstractNumId w:val="0"/>
  </w:num>
  <w:num w:numId="2" w16cid:durableId="706223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F85"/>
    <w:rsid w:val="001C2D48"/>
    <w:rsid w:val="00217A48"/>
    <w:rsid w:val="002F1C90"/>
    <w:rsid w:val="00366E03"/>
    <w:rsid w:val="003F3C93"/>
    <w:rsid w:val="005F65EE"/>
    <w:rsid w:val="0060119F"/>
    <w:rsid w:val="0062088C"/>
    <w:rsid w:val="0068244C"/>
    <w:rsid w:val="00746A81"/>
    <w:rsid w:val="00821CD1"/>
    <w:rsid w:val="00890424"/>
    <w:rsid w:val="009071B4"/>
    <w:rsid w:val="00907980"/>
    <w:rsid w:val="00A74A88"/>
    <w:rsid w:val="00AB08E7"/>
    <w:rsid w:val="00B93822"/>
    <w:rsid w:val="00C2186F"/>
    <w:rsid w:val="00C36F85"/>
    <w:rsid w:val="00C8248F"/>
    <w:rsid w:val="00CD5B2E"/>
    <w:rsid w:val="00D62F83"/>
    <w:rsid w:val="00EC4FB1"/>
    <w:rsid w:val="00FF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7D357"/>
  <w15:chartTrackingRefBased/>
  <w15:docId w15:val="{8B9994DE-82A2-4F57-8C2A-C5F12D92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F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F8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2186F"/>
    <w:rPr>
      <w:color w:val="808080"/>
    </w:rPr>
  </w:style>
  <w:style w:type="table" w:styleId="TableGrid">
    <w:name w:val="Table Grid"/>
    <w:basedOn w:val="TableNormal"/>
    <w:uiPriority w:val="39"/>
    <w:rsid w:val="00A74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Olley</dc:creator>
  <cp:keywords/>
  <dc:description/>
  <cp:lastModifiedBy>Chris Olley</cp:lastModifiedBy>
  <cp:revision>2</cp:revision>
  <dcterms:created xsi:type="dcterms:W3CDTF">2024-11-19T10:20:00Z</dcterms:created>
  <dcterms:modified xsi:type="dcterms:W3CDTF">2024-11-19T10:20:00Z</dcterms:modified>
</cp:coreProperties>
</file>